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98084" w14:textId="3E5847D3" w:rsidR="007D4917" w:rsidRDefault="00E36A55" w:rsidP="00E36A55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  <w:lang w:eastAsia="uk-UA"/>
        </w:rPr>
        <w:drawing>
          <wp:inline distT="0" distB="0" distL="0" distR="0" wp14:anchorId="7F1E00A8" wp14:editId="4BD826E0">
            <wp:extent cx="428625" cy="609600"/>
            <wp:effectExtent l="0" t="0" r="0" b="0"/>
            <wp:docPr id="1" name="Изображение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ерб_2 copy"/>
                    <pic:cNvPicPr preferRelativeResize="0"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FEF3" w14:textId="2D624EA7" w:rsidR="007D4917" w:rsidRDefault="00435F53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5A98968E" w14:textId="77777777" w:rsidR="007D4917" w:rsidRDefault="00435F53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AD49D1B" w14:textId="39565A14" w:rsidR="007D4917" w:rsidRDefault="00435F53">
      <w:pPr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/>
      </w:r>
      <w:r w:rsidR="00795AFE">
        <w:rPr>
          <w:sz w:val="28"/>
          <w:szCs w:val="28"/>
        </w:rPr>
        <w:t xml:space="preserve">перше пленарне засідання </w:t>
      </w:r>
      <w:r w:rsidR="00E36A55">
        <w:rPr>
          <w:sz w:val="28"/>
          <w:szCs w:val="28"/>
        </w:rPr>
        <w:t>в</w:t>
      </w:r>
      <w:r>
        <w:rPr>
          <w:sz w:val="28"/>
          <w:szCs w:val="28"/>
        </w:rPr>
        <w:t>ісімдесят</w:t>
      </w:r>
      <w:r w:rsidR="00795AFE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</w:t>
      </w:r>
      <w:r w:rsidR="00795AFE">
        <w:rPr>
          <w:sz w:val="28"/>
          <w:szCs w:val="28"/>
        </w:rPr>
        <w:t>ї</w:t>
      </w:r>
      <w:r>
        <w:rPr>
          <w:sz w:val="28"/>
          <w:szCs w:val="28"/>
        </w:rPr>
        <w:t xml:space="preserve"> восьмого скликання</w:t>
      </w:r>
    </w:p>
    <w:p w14:paraId="399BCE48" w14:textId="1427D7D3" w:rsidR="007D4917" w:rsidRDefault="00435F53">
      <w:pPr>
        <w:contextualSpacing/>
        <w:jc w:val="center"/>
        <w:rPr>
          <w:rStyle w:val="a4"/>
          <w:bCs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РІШЕННЯ</w:t>
      </w:r>
    </w:p>
    <w:p w14:paraId="29455FD9" w14:textId="77777777" w:rsidR="007D4917" w:rsidRDefault="007D4917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6DFB7ED0" w14:textId="242CFC16" w:rsidR="007D4917" w:rsidRDefault="00627B91" w:rsidP="00E36A5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435F53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435F53">
        <w:rPr>
          <w:sz w:val="28"/>
          <w:szCs w:val="28"/>
        </w:rPr>
        <w:t xml:space="preserve"> року                                                                                </w:t>
      </w:r>
      <w:r w:rsidR="00FB2150">
        <w:rPr>
          <w:sz w:val="28"/>
          <w:szCs w:val="28"/>
        </w:rPr>
        <w:t xml:space="preserve">      </w:t>
      </w:r>
      <w:r w:rsidR="00435F53">
        <w:rPr>
          <w:sz w:val="28"/>
          <w:szCs w:val="28"/>
        </w:rPr>
        <w:t xml:space="preserve">      №</w:t>
      </w:r>
      <w:r w:rsidR="00795AFE">
        <w:rPr>
          <w:sz w:val="28"/>
          <w:szCs w:val="28"/>
        </w:rPr>
        <w:t>3701</w:t>
      </w:r>
    </w:p>
    <w:p w14:paraId="7C376653" w14:textId="745D7D61" w:rsidR="00E36A55" w:rsidRDefault="00E36A55" w:rsidP="00E36A55">
      <w:pPr>
        <w:contextualSpacing/>
        <w:jc w:val="both"/>
        <w:rPr>
          <w:sz w:val="28"/>
          <w:szCs w:val="28"/>
        </w:rPr>
      </w:pPr>
    </w:p>
    <w:p w14:paraId="419FDC90" w14:textId="77777777" w:rsidR="00E36A55" w:rsidRDefault="00E36A55" w:rsidP="00E36A55">
      <w:pPr>
        <w:contextualSpacing/>
        <w:jc w:val="both"/>
        <w:rPr>
          <w:sz w:val="28"/>
          <w:szCs w:val="28"/>
        </w:rPr>
      </w:pPr>
    </w:p>
    <w:p w14:paraId="643CE51A" w14:textId="77777777" w:rsidR="007D4917" w:rsidRDefault="00435F53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переліку закладів культури базової мережі</w:t>
      </w:r>
    </w:p>
    <w:p w14:paraId="0F2DF3E2" w14:textId="77777777" w:rsidR="007D4917" w:rsidRDefault="00435F53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місцевого рівня Хорольської міської ради Лубенського району Полтавської області </w:t>
      </w:r>
    </w:p>
    <w:p w14:paraId="70F1EBFB" w14:textId="77777777" w:rsidR="007D4917" w:rsidRDefault="007D4917">
      <w:pPr>
        <w:ind w:right="5575"/>
        <w:jc w:val="both"/>
        <w:rPr>
          <w:sz w:val="28"/>
          <w:szCs w:val="28"/>
        </w:rPr>
      </w:pPr>
    </w:p>
    <w:p w14:paraId="0BF6F5F2" w14:textId="77777777" w:rsidR="007D4917" w:rsidRDefault="007D4917">
      <w:pPr>
        <w:ind w:right="5575"/>
        <w:jc w:val="both"/>
        <w:rPr>
          <w:sz w:val="28"/>
          <w:szCs w:val="28"/>
        </w:rPr>
      </w:pPr>
    </w:p>
    <w:p w14:paraId="1C45FED6" w14:textId="51FBF2FD" w:rsidR="007D4917" w:rsidRDefault="00435F53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32 Закону України «Про місцеве самоврядування в Україні», Закону України, ст. 24 Закону України «Про культуру», Постанови Кабінету Міністрів України від 24.12.2012 №984 «Про затвердження Порядку формування базової  мережі закладів культури», Постанови Кабінету Міністрів України від 15.09.20221 №970 «Про внесення змін до порядку формування базової мережі закладів культури», міська рада</w:t>
      </w:r>
    </w:p>
    <w:p w14:paraId="444E1AE1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0369F9FE" w14:textId="77777777" w:rsidR="007D4917" w:rsidRDefault="00435F53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3A826FF" w14:textId="77777777" w:rsidR="007D4917" w:rsidRDefault="007D4917">
      <w:pPr>
        <w:ind w:right="-2"/>
        <w:jc w:val="both"/>
        <w:rPr>
          <w:sz w:val="28"/>
          <w:szCs w:val="28"/>
        </w:rPr>
      </w:pPr>
    </w:p>
    <w:p w14:paraId="34ECAE13" w14:textId="446332C6" w:rsidR="007D4917" w:rsidRDefault="00435F53" w:rsidP="00E36A55">
      <w:pPr>
        <w:tabs>
          <w:tab w:val="left" w:pos="1134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Затвердити перелік закладів культури базової мережі місцевого рівня Хорольської міської ради Лубенського району Полтавської області (додається).</w:t>
      </w:r>
    </w:p>
    <w:p w14:paraId="76DED389" w14:textId="08200E4F" w:rsidR="007D4917" w:rsidRPr="00E36A55" w:rsidRDefault="007D4917" w:rsidP="00E36A55">
      <w:pPr>
        <w:tabs>
          <w:tab w:val="left" w:pos="1134"/>
        </w:tabs>
        <w:ind w:right="-2" w:firstLine="709"/>
        <w:jc w:val="both"/>
        <w:rPr>
          <w:sz w:val="12"/>
          <w:szCs w:val="12"/>
        </w:rPr>
      </w:pPr>
    </w:p>
    <w:p w14:paraId="5D66174B" w14:textId="041E7624" w:rsidR="007D4917" w:rsidRDefault="00435F53" w:rsidP="00E36A55">
      <w:pPr>
        <w:tabs>
          <w:tab w:val="left" w:pos="1134"/>
        </w:tabs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 xml:space="preserve">Уповноважити відділ культури, туризму та охорони культурної спадщини Хорольської міської ради Лубенського району Полтавської області надіслати до Департаменту культури і туризму Полтавської облдержадміністрації, затверджений Рішенням сесії Хорольської міської ради, «Перелік закладів культури базової мережі місцевого рівня Хорольської міської ради Лубенського району Полтавської області на 2026 рік».  </w:t>
      </w:r>
    </w:p>
    <w:p w14:paraId="30988112" w14:textId="77777777" w:rsidR="007D4917" w:rsidRPr="00E36A55" w:rsidRDefault="007D4917" w:rsidP="00E36A55">
      <w:pPr>
        <w:tabs>
          <w:tab w:val="left" w:pos="1134"/>
        </w:tabs>
        <w:ind w:right="175" w:firstLine="709"/>
        <w:jc w:val="both"/>
        <w:rPr>
          <w:sz w:val="12"/>
          <w:szCs w:val="12"/>
        </w:rPr>
      </w:pPr>
    </w:p>
    <w:p w14:paraId="659C6DCC" w14:textId="628FBFCB" w:rsidR="007D4917" w:rsidRDefault="00435F53" w:rsidP="00E36A55">
      <w:pPr>
        <w:tabs>
          <w:tab w:val="left" w:pos="1134"/>
        </w:tabs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Контроль за виконанням цього рішення покласти на постійну комісію з питань охорони здоров’я, освіти, культури, молодіжної політики та спорту.</w:t>
      </w:r>
    </w:p>
    <w:p w14:paraId="3D2D1848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06094E96" w14:textId="77777777" w:rsidR="007D4917" w:rsidRDefault="007D4917">
      <w:pPr>
        <w:ind w:right="175"/>
        <w:jc w:val="both"/>
        <w:rPr>
          <w:sz w:val="28"/>
          <w:szCs w:val="28"/>
        </w:rPr>
      </w:pPr>
    </w:p>
    <w:p w14:paraId="2E188E76" w14:textId="7555EC9A" w:rsidR="00435F53" w:rsidRDefault="00435F53" w:rsidP="00E36A55">
      <w:pPr>
        <w:tabs>
          <w:tab w:val="left" w:pos="7088"/>
        </w:tabs>
        <w:ind w:right="175"/>
        <w:jc w:val="both"/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E36A55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435F53" w:rsidSect="00795AFE">
      <w:pgSz w:w="11906" w:h="16838"/>
      <w:pgMar w:top="426" w:right="566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D0"/>
    <w:rsid w:val="00000F1E"/>
    <w:rsid w:val="0001151D"/>
    <w:rsid w:val="000212F8"/>
    <w:rsid w:val="0002241A"/>
    <w:rsid w:val="00030815"/>
    <w:rsid w:val="000349D1"/>
    <w:rsid w:val="000640D3"/>
    <w:rsid w:val="000719AB"/>
    <w:rsid w:val="00080E58"/>
    <w:rsid w:val="00082A1F"/>
    <w:rsid w:val="000866EA"/>
    <w:rsid w:val="000936AE"/>
    <w:rsid w:val="000C73E3"/>
    <w:rsid w:val="000D25A9"/>
    <w:rsid w:val="000F4D6C"/>
    <w:rsid w:val="001024DE"/>
    <w:rsid w:val="00110B7A"/>
    <w:rsid w:val="00121134"/>
    <w:rsid w:val="001275F9"/>
    <w:rsid w:val="001373FB"/>
    <w:rsid w:val="00141440"/>
    <w:rsid w:val="00152D41"/>
    <w:rsid w:val="00154CBF"/>
    <w:rsid w:val="0017639B"/>
    <w:rsid w:val="001807ED"/>
    <w:rsid w:val="00181BE1"/>
    <w:rsid w:val="0018512C"/>
    <w:rsid w:val="0019744A"/>
    <w:rsid w:val="001A7A84"/>
    <w:rsid w:val="001E1663"/>
    <w:rsid w:val="00207F6F"/>
    <w:rsid w:val="002145BC"/>
    <w:rsid w:val="00216FDE"/>
    <w:rsid w:val="00232E61"/>
    <w:rsid w:val="002354F9"/>
    <w:rsid w:val="0025001A"/>
    <w:rsid w:val="00253DD2"/>
    <w:rsid w:val="0025672F"/>
    <w:rsid w:val="00262C46"/>
    <w:rsid w:val="0026779B"/>
    <w:rsid w:val="00282FDF"/>
    <w:rsid w:val="0028329E"/>
    <w:rsid w:val="002934D0"/>
    <w:rsid w:val="00295FE7"/>
    <w:rsid w:val="002B2228"/>
    <w:rsid w:val="002C72D4"/>
    <w:rsid w:val="002D5054"/>
    <w:rsid w:val="002E277C"/>
    <w:rsid w:val="002E4367"/>
    <w:rsid w:val="002F5C32"/>
    <w:rsid w:val="002F7FB7"/>
    <w:rsid w:val="00311267"/>
    <w:rsid w:val="00312D51"/>
    <w:rsid w:val="00314D7D"/>
    <w:rsid w:val="00330E4A"/>
    <w:rsid w:val="00332593"/>
    <w:rsid w:val="00333E81"/>
    <w:rsid w:val="00334364"/>
    <w:rsid w:val="00341B7C"/>
    <w:rsid w:val="00356489"/>
    <w:rsid w:val="00385400"/>
    <w:rsid w:val="003F62CC"/>
    <w:rsid w:val="004050C2"/>
    <w:rsid w:val="004059F2"/>
    <w:rsid w:val="00411EB6"/>
    <w:rsid w:val="00434197"/>
    <w:rsid w:val="00435F53"/>
    <w:rsid w:val="00441D97"/>
    <w:rsid w:val="00455AB2"/>
    <w:rsid w:val="00475E5F"/>
    <w:rsid w:val="004823FE"/>
    <w:rsid w:val="004834C4"/>
    <w:rsid w:val="004A2342"/>
    <w:rsid w:val="004B617B"/>
    <w:rsid w:val="004C3476"/>
    <w:rsid w:val="004E1C9A"/>
    <w:rsid w:val="004E5A36"/>
    <w:rsid w:val="00515073"/>
    <w:rsid w:val="0052086C"/>
    <w:rsid w:val="00546B86"/>
    <w:rsid w:val="00564C8B"/>
    <w:rsid w:val="005666D1"/>
    <w:rsid w:val="005D627D"/>
    <w:rsid w:val="005E3916"/>
    <w:rsid w:val="005E419B"/>
    <w:rsid w:val="005E7413"/>
    <w:rsid w:val="005F3976"/>
    <w:rsid w:val="005F6527"/>
    <w:rsid w:val="006012EC"/>
    <w:rsid w:val="00601A84"/>
    <w:rsid w:val="0062336C"/>
    <w:rsid w:val="00627B91"/>
    <w:rsid w:val="00632314"/>
    <w:rsid w:val="00646E61"/>
    <w:rsid w:val="006701A7"/>
    <w:rsid w:val="00677CF3"/>
    <w:rsid w:val="00683B72"/>
    <w:rsid w:val="00687EC6"/>
    <w:rsid w:val="00691E8B"/>
    <w:rsid w:val="006A0399"/>
    <w:rsid w:val="006B04D4"/>
    <w:rsid w:val="006C028D"/>
    <w:rsid w:val="006C6673"/>
    <w:rsid w:val="006D6C87"/>
    <w:rsid w:val="006E75F8"/>
    <w:rsid w:val="006E7CE5"/>
    <w:rsid w:val="006F009C"/>
    <w:rsid w:val="006F0FAF"/>
    <w:rsid w:val="006F1FCF"/>
    <w:rsid w:val="006F401D"/>
    <w:rsid w:val="006F48FD"/>
    <w:rsid w:val="00717D01"/>
    <w:rsid w:val="007206CD"/>
    <w:rsid w:val="00721C49"/>
    <w:rsid w:val="00732CA4"/>
    <w:rsid w:val="00737772"/>
    <w:rsid w:val="007501ED"/>
    <w:rsid w:val="00793B91"/>
    <w:rsid w:val="0079494A"/>
    <w:rsid w:val="00795AFE"/>
    <w:rsid w:val="007B198F"/>
    <w:rsid w:val="007D02DD"/>
    <w:rsid w:val="007D47C1"/>
    <w:rsid w:val="007D4917"/>
    <w:rsid w:val="007F388F"/>
    <w:rsid w:val="007F6EF2"/>
    <w:rsid w:val="0080502E"/>
    <w:rsid w:val="00805BFC"/>
    <w:rsid w:val="008225DC"/>
    <w:rsid w:val="0085380F"/>
    <w:rsid w:val="008621D7"/>
    <w:rsid w:val="008633ED"/>
    <w:rsid w:val="00875F47"/>
    <w:rsid w:val="008955B2"/>
    <w:rsid w:val="008A4B17"/>
    <w:rsid w:val="008C5274"/>
    <w:rsid w:val="008F480F"/>
    <w:rsid w:val="008F7B37"/>
    <w:rsid w:val="009219E7"/>
    <w:rsid w:val="00936C66"/>
    <w:rsid w:val="00965C4F"/>
    <w:rsid w:val="00970DA2"/>
    <w:rsid w:val="009721BB"/>
    <w:rsid w:val="0097305A"/>
    <w:rsid w:val="009B5E9A"/>
    <w:rsid w:val="009C2301"/>
    <w:rsid w:val="009C4350"/>
    <w:rsid w:val="009C47ED"/>
    <w:rsid w:val="009C4F56"/>
    <w:rsid w:val="009D3220"/>
    <w:rsid w:val="009D7643"/>
    <w:rsid w:val="009E08C1"/>
    <w:rsid w:val="00A04ECD"/>
    <w:rsid w:val="00A06DAB"/>
    <w:rsid w:val="00A12840"/>
    <w:rsid w:val="00A13DD7"/>
    <w:rsid w:val="00A2626B"/>
    <w:rsid w:val="00A458ED"/>
    <w:rsid w:val="00A52C7F"/>
    <w:rsid w:val="00A6355E"/>
    <w:rsid w:val="00A73F28"/>
    <w:rsid w:val="00A74A77"/>
    <w:rsid w:val="00AD4FBD"/>
    <w:rsid w:val="00AE7A81"/>
    <w:rsid w:val="00AF08C5"/>
    <w:rsid w:val="00B003B8"/>
    <w:rsid w:val="00B05299"/>
    <w:rsid w:val="00B1103B"/>
    <w:rsid w:val="00B14F48"/>
    <w:rsid w:val="00B15CAF"/>
    <w:rsid w:val="00B1731C"/>
    <w:rsid w:val="00B240FE"/>
    <w:rsid w:val="00B31151"/>
    <w:rsid w:val="00B40BA6"/>
    <w:rsid w:val="00B53270"/>
    <w:rsid w:val="00B61ACE"/>
    <w:rsid w:val="00B87A02"/>
    <w:rsid w:val="00B9109A"/>
    <w:rsid w:val="00BA4976"/>
    <w:rsid w:val="00BD07BE"/>
    <w:rsid w:val="00BE60CC"/>
    <w:rsid w:val="00BF3B10"/>
    <w:rsid w:val="00C00A46"/>
    <w:rsid w:val="00C02E9F"/>
    <w:rsid w:val="00C27143"/>
    <w:rsid w:val="00C50E03"/>
    <w:rsid w:val="00C555E3"/>
    <w:rsid w:val="00C55633"/>
    <w:rsid w:val="00C90817"/>
    <w:rsid w:val="00C9238A"/>
    <w:rsid w:val="00C93865"/>
    <w:rsid w:val="00CB078B"/>
    <w:rsid w:val="00CB2577"/>
    <w:rsid w:val="00CB5524"/>
    <w:rsid w:val="00CC07BD"/>
    <w:rsid w:val="00CE0217"/>
    <w:rsid w:val="00CE33CA"/>
    <w:rsid w:val="00CE7DE4"/>
    <w:rsid w:val="00D054D1"/>
    <w:rsid w:val="00D2005D"/>
    <w:rsid w:val="00D24341"/>
    <w:rsid w:val="00D2506E"/>
    <w:rsid w:val="00D55CFA"/>
    <w:rsid w:val="00D62941"/>
    <w:rsid w:val="00D640D7"/>
    <w:rsid w:val="00D64AC6"/>
    <w:rsid w:val="00D652EC"/>
    <w:rsid w:val="00D8473D"/>
    <w:rsid w:val="00D940E4"/>
    <w:rsid w:val="00DA1B5E"/>
    <w:rsid w:val="00DA78A4"/>
    <w:rsid w:val="00E2276A"/>
    <w:rsid w:val="00E357F2"/>
    <w:rsid w:val="00E36A55"/>
    <w:rsid w:val="00E60BE7"/>
    <w:rsid w:val="00E62254"/>
    <w:rsid w:val="00E66FF1"/>
    <w:rsid w:val="00E86BF4"/>
    <w:rsid w:val="00E9618A"/>
    <w:rsid w:val="00EC0AD9"/>
    <w:rsid w:val="00EC11A3"/>
    <w:rsid w:val="00EC353B"/>
    <w:rsid w:val="00EC6B44"/>
    <w:rsid w:val="00ED33D6"/>
    <w:rsid w:val="00F00467"/>
    <w:rsid w:val="00F00697"/>
    <w:rsid w:val="00F170D1"/>
    <w:rsid w:val="00F31418"/>
    <w:rsid w:val="00F514D2"/>
    <w:rsid w:val="00F73AB9"/>
    <w:rsid w:val="00F86515"/>
    <w:rsid w:val="00FA1A7E"/>
    <w:rsid w:val="00FB1597"/>
    <w:rsid w:val="00FB2150"/>
    <w:rsid w:val="00FD0AED"/>
    <w:rsid w:val="00FE5D77"/>
    <w:rsid w:val="00FE770C"/>
    <w:rsid w:val="00FF38C7"/>
    <w:rsid w:val="172B3D08"/>
    <w:rsid w:val="1DBC1BF7"/>
    <w:rsid w:val="2BAC664D"/>
    <w:rsid w:val="2DDE6F9A"/>
    <w:rsid w:val="32FE5026"/>
    <w:rsid w:val="37047DD3"/>
    <w:rsid w:val="379A47D0"/>
    <w:rsid w:val="41291F86"/>
    <w:rsid w:val="4D363D2D"/>
    <w:rsid w:val="57715EA0"/>
    <w:rsid w:val="63384D05"/>
    <w:rsid w:val="68577458"/>
    <w:rsid w:val="6C774591"/>
    <w:rsid w:val="731A0A20"/>
    <w:rsid w:val="7348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56BE9"/>
  <w15:chartTrackingRefBased/>
  <w15:docId w15:val="{ECDB5824-BF75-4704-B2C8-0B3A185C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rPr>
      <w:vertAlign w:val="superscript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rPr>
      <w:sz w:val="20"/>
      <w:szCs w:val="20"/>
    </w:rPr>
  </w:style>
  <w:style w:type="character" w:customStyle="1" w:styleId="a7">
    <w:name w:val="Текст кінцевої виноски Знак"/>
    <w:basedOn w:val="a0"/>
    <w:link w:val="a6"/>
    <w:rPr>
      <w:rFonts w:eastAsia="Times New Roman"/>
      <w:lang w:val="uk-UA"/>
    </w:rPr>
  </w:style>
  <w:style w:type="paragraph" w:styleId="a8">
    <w:name w:val="Normal (Web)"/>
    <w:basedOn w:val="a"/>
    <w:unhideWhenUsed/>
    <w:pPr>
      <w:spacing w:before="100" w:beforeAutospacing="1" w:after="100" w:afterAutospacing="1"/>
    </w:pPr>
    <w:rPr>
      <w:lang w:eastAsia="uk-UA"/>
    </w:rPr>
  </w:style>
  <w:style w:type="character" w:customStyle="1" w:styleId="textexposedshow">
    <w:name w:val="text_exposed_show"/>
  </w:style>
  <w:style w:type="paragraph" w:styleId="a9">
    <w:name w:val="List Paragraph"/>
    <w:basedOn w:val="a"/>
    <w:uiPriority w:val="34"/>
    <w:qFormat/>
    <w:pPr>
      <w:ind w:left="708"/>
    </w:pPr>
    <w:rPr>
      <w:sz w:val="28"/>
      <w:szCs w:val="28"/>
      <w:lang w:val="ru-RU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  <w:rPr>
      <w:lang w:val="ru-RU"/>
    </w:rPr>
  </w:style>
  <w:style w:type="paragraph" w:styleId="aa">
    <w:name w:val="No Spacing"/>
    <w:uiPriority w:val="1"/>
    <w:qFormat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987</Words>
  <Characters>564</Characters>
  <Application>Microsoft Office Word</Application>
  <DocSecurity>0</DocSecurity>
  <Lines>4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-</dc:creator>
  <cp:keywords/>
  <cp:lastModifiedBy>user</cp:lastModifiedBy>
  <cp:revision>6</cp:revision>
  <cp:lastPrinted>2026-04-09T08:09:00Z</cp:lastPrinted>
  <dcterms:created xsi:type="dcterms:W3CDTF">2026-02-26T12:33:00Z</dcterms:created>
  <dcterms:modified xsi:type="dcterms:W3CDTF">2026-04-09T08:09:00Z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24DD88861F4649D9AAD4A178BF9A7DA2_13</vt:lpwstr>
  </property>
</Properties>
</file>